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65" w:rsidRPr="00D96867" w:rsidRDefault="004A4D65" w:rsidP="00D96867">
      <w:pPr>
        <w:rPr>
          <w:sz w:val="24"/>
          <w:szCs w:val="24"/>
        </w:rPr>
      </w:pPr>
    </w:p>
    <w:p w:rsidR="00D96867" w:rsidRPr="00D96867" w:rsidRDefault="00D96867" w:rsidP="00D96867">
      <w:pPr>
        <w:jc w:val="right"/>
        <w:rPr>
          <w:b/>
          <w:sz w:val="24"/>
          <w:szCs w:val="24"/>
        </w:rPr>
      </w:pPr>
      <w:r w:rsidRPr="00D96867">
        <w:rPr>
          <w:b/>
          <w:sz w:val="24"/>
          <w:szCs w:val="24"/>
        </w:rPr>
        <w:t>Załącznik nr 3</w:t>
      </w:r>
      <w:r w:rsidRPr="00D96867">
        <w:rPr>
          <w:b/>
          <w:sz w:val="24"/>
          <w:szCs w:val="24"/>
        </w:rPr>
        <w:br/>
      </w:r>
      <w:r w:rsidR="004270BF">
        <w:rPr>
          <w:b/>
          <w:sz w:val="24"/>
          <w:szCs w:val="24"/>
        </w:rPr>
        <w:t>Zapytanie ofertowe  ZO/0012/1/01/2019</w:t>
      </w:r>
      <w:r w:rsidRPr="00D96867">
        <w:rPr>
          <w:b/>
          <w:sz w:val="24"/>
          <w:szCs w:val="24"/>
        </w:rPr>
        <w:t>-TB</w:t>
      </w:r>
    </w:p>
    <w:p w:rsidR="00E54423" w:rsidRPr="00D96867" w:rsidRDefault="00E54423" w:rsidP="00D96867">
      <w:pPr>
        <w:rPr>
          <w:sz w:val="24"/>
          <w:szCs w:val="24"/>
        </w:rPr>
      </w:pPr>
    </w:p>
    <w:p w:rsidR="00D96867" w:rsidRPr="00D96867" w:rsidRDefault="00D96867" w:rsidP="00D96867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E54423" w:rsidRPr="00D96867" w:rsidTr="00F56FFD">
        <w:trPr>
          <w:trHeight w:val="465"/>
        </w:trPr>
        <w:tc>
          <w:tcPr>
            <w:tcW w:w="3510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  <w:r w:rsidRPr="00D96867">
              <w:rPr>
                <w:sz w:val="24"/>
                <w:szCs w:val="24"/>
              </w:rPr>
              <w:t xml:space="preserve">Nazwa Wykonawcy: </w:t>
            </w:r>
          </w:p>
        </w:tc>
        <w:tc>
          <w:tcPr>
            <w:tcW w:w="5778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</w:tc>
      </w:tr>
      <w:tr w:rsidR="00E54423" w:rsidRPr="00D96867" w:rsidTr="00F56FFD">
        <w:trPr>
          <w:trHeight w:val="255"/>
        </w:trPr>
        <w:tc>
          <w:tcPr>
            <w:tcW w:w="3510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  <w:r w:rsidRPr="00D96867">
              <w:rPr>
                <w:sz w:val="24"/>
                <w:szCs w:val="24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</w:tc>
      </w:tr>
    </w:tbl>
    <w:p w:rsidR="00E54423" w:rsidRPr="00D96867" w:rsidRDefault="00E54423" w:rsidP="00D96867">
      <w:pPr>
        <w:rPr>
          <w:sz w:val="24"/>
          <w:szCs w:val="24"/>
        </w:rPr>
      </w:pPr>
    </w:p>
    <w:p w:rsidR="00E54423" w:rsidRPr="00D96867" w:rsidRDefault="00E54423" w:rsidP="00D96867">
      <w:pPr>
        <w:jc w:val="center"/>
        <w:rPr>
          <w:b/>
          <w:sz w:val="24"/>
          <w:szCs w:val="24"/>
        </w:rPr>
      </w:pPr>
      <w:r w:rsidRPr="00D96867">
        <w:rPr>
          <w:b/>
          <w:sz w:val="24"/>
          <w:szCs w:val="24"/>
        </w:rPr>
        <w:t>Oświadczenie o braku podstaw do wykluczenia</w:t>
      </w:r>
    </w:p>
    <w:p w:rsidR="00D96867" w:rsidRPr="00D96867" w:rsidRDefault="00D96867" w:rsidP="00D96867">
      <w:pPr>
        <w:jc w:val="center"/>
        <w:rPr>
          <w:b/>
          <w:sz w:val="24"/>
          <w:szCs w:val="24"/>
        </w:rPr>
      </w:pPr>
    </w:p>
    <w:p w:rsidR="00E54423" w:rsidRPr="00D96867" w:rsidRDefault="00E54423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E54423" w:rsidRPr="00D96867" w:rsidRDefault="00E54423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>•</w:t>
      </w:r>
      <w:r w:rsidRPr="00D96867">
        <w:rPr>
          <w:sz w:val="24"/>
          <w:szCs w:val="24"/>
        </w:rPr>
        <w:tab/>
        <w:t>uczestniczeniu w spółce jako wspólnik spółki cywilnej lub spółki osobowej,</w:t>
      </w:r>
    </w:p>
    <w:p w:rsidR="00E54423" w:rsidRPr="00D96867" w:rsidRDefault="00E54423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>•</w:t>
      </w:r>
      <w:r w:rsidRPr="00D96867">
        <w:rPr>
          <w:sz w:val="24"/>
          <w:szCs w:val="24"/>
        </w:rPr>
        <w:tab/>
        <w:t>posiadaniu udziałów lub co najmniej 10 % akcji,</w:t>
      </w:r>
    </w:p>
    <w:p w:rsidR="00E54423" w:rsidRPr="00D96867" w:rsidRDefault="00E54423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>•</w:t>
      </w:r>
      <w:r w:rsidRPr="00D96867">
        <w:rPr>
          <w:sz w:val="24"/>
          <w:szCs w:val="24"/>
        </w:rPr>
        <w:tab/>
        <w:t xml:space="preserve">pełnieniu funkcji członka organu nadzorczego lub zarządzającego, prokurenta,  </w:t>
      </w:r>
      <w:r w:rsidRPr="00D96867">
        <w:rPr>
          <w:sz w:val="24"/>
          <w:szCs w:val="24"/>
        </w:rPr>
        <w:br/>
        <w:t xml:space="preserve">            pełnomocnika,</w:t>
      </w:r>
    </w:p>
    <w:p w:rsidR="00F56FFD" w:rsidRPr="00D96867" w:rsidRDefault="00E54423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>•</w:t>
      </w:r>
      <w:r w:rsidRPr="00D96867">
        <w:rPr>
          <w:sz w:val="24"/>
          <w:szCs w:val="24"/>
        </w:rPr>
        <w:tab/>
        <w:t xml:space="preserve">pozostawaniu w takim stosunku prawnym lub faktycznym, który może budzić </w:t>
      </w:r>
      <w:r w:rsidRPr="00D96867">
        <w:rPr>
          <w:sz w:val="24"/>
          <w:szCs w:val="24"/>
        </w:rPr>
        <w:br/>
        <w:t xml:space="preserve">            uzasadnione wątpliwości, co do bezstronności w wyborze wykonawcy, </w:t>
      </w:r>
      <w:r w:rsidRPr="00D96867">
        <w:rPr>
          <w:sz w:val="24"/>
          <w:szCs w:val="24"/>
        </w:rPr>
        <w:br/>
        <w:t xml:space="preserve">            w szczególności pozostawanie w związku małżeńskim, w stosunku pokrewieństwa lub  </w:t>
      </w:r>
      <w:r w:rsidRPr="00D96867">
        <w:rPr>
          <w:sz w:val="24"/>
          <w:szCs w:val="24"/>
        </w:rPr>
        <w:br/>
        <w:t xml:space="preserve">            powinowactwa w linii prostej, pokrewieństwa lub powinowactwa w linii bocznej do </w:t>
      </w:r>
      <w:r w:rsidRPr="00D96867">
        <w:rPr>
          <w:sz w:val="24"/>
          <w:szCs w:val="24"/>
        </w:rPr>
        <w:br/>
        <w:t xml:space="preserve">           drugiego stopnia lub w stosunku przysposobienia, opieki lub kurateli.</w:t>
      </w:r>
    </w:p>
    <w:p w:rsidR="00F56FFD" w:rsidRPr="00D96867" w:rsidRDefault="00F56FFD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>Wykonawca oświadcza również, iż nie podlega wykluczeniu ze względu na:</w:t>
      </w:r>
    </w:p>
    <w:p w:rsidR="00F56FFD" w:rsidRPr="00D96867" w:rsidRDefault="00F56FFD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t xml:space="preserve">a)  </w:t>
      </w:r>
      <w:r w:rsidRPr="00D96867">
        <w:rPr>
          <w:sz w:val="24"/>
          <w:szCs w:val="24"/>
        </w:rPr>
        <w:tab/>
        <w:t xml:space="preserve">wyrządzenie szkody poprzez niewykonanie zamówienia lub wykonanie go </w:t>
      </w:r>
      <w:r w:rsidRPr="00D96867">
        <w:rPr>
          <w:sz w:val="24"/>
          <w:szCs w:val="24"/>
        </w:rPr>
        <w:tab/>
        <w:t xml:space="preserve">nienależycie, (gdy szkoda ta została stwierdzona prawomocnym orzeczeniem sądu, </w:t>
      </w:r>
      <w:r w:rsidRPr="00D96867">
        <w:rPr>
          <w:sz w:val="24"/>
          <w:szCs w:val="24"/>
        </w:rPr>
        <w:tab/>
        <w:t>które uprawomocniło się w okresie 3 lat przed wszczęciem postępowania)</w:t>
      </w:r>
    </w:p>
    <w:p w:rsidR="00F56FFD" w:rsidRPr="00D96867" w:rsidRDefault="00F56FFD" w:rsidP="00952564">
      <w:pPr>
        <w:jc w:val="both"/>
        <w:rPr>
          <w:sz w:val="24"/>
          <w:szCs w:val="24"/>
        </w:rPr>
      </w:pPr>
      <w:r w:rsidRPr="00D96867">
        <w:rPr>
          <w:sz w:val="24"/>
          <w:szCs w:val="24"/>
        </w:rPr>
        <w:lastRenderedPageBreak/>
        <w:t xml:space="preserve">b) </w:t>
      </w:r>
      <w:r w:rsidRPr="00D96867">
        <w:rPr>
          <w:sz w:val="24"/>
          <w:szCs w:val="24"/>
        </w:rPr>
        <w:tab/>
        <w:t xml:space="preserve">zaleganie z uiszczeniem podatków, opłat lub składek na ubezpieczenia społeczne lub </w:t>
      </w:r>
      <w:r w:rsidRPr="00D96867">
        <w:rPr>
          <w:sz w:val="24"/>
          <w:szCs w:val="24"/>
        </w:rPr>
        <w:tab/>
      </w:r>
      <w:r w:rsidRPr="00D96867">
        <w:rPr>
          <w:sz w:val="24"/>
          <w:szCs w:val="24"/>
        </w:rPr>
        <w:tab/>
      </w:r>
      <w:r w:rsidR="007B4E67" w:rsidRPr="00D96867">
        <w:rPr>
          <w:sz w:val="24"/>
          <w:szCs w:val="24"/>
        </w:rPr>
        <w:t>zdrowotne (</w:t>
      </w:r>
      <w:r w:rsidRPr="00D96867">
        <w:rPr>
          <w:sz w:val="24"/>
          <w:szCs w:val="24"/>
        </w:rPr>
        <w:t xml:space="preserve">z wyjątkiem przypadków, gdy uzyskali oni przewidziane prawem </w:t>
      </w:r>
      <w:r w:rsidR="007B4E67" w:rsidRPr="00D96867">
        <w:rPr>
          <w:sz w:val="24"/>
          <w:szCs w:val="24"/>
        </w:rPr>
        <w:tab/>
      </w:r>
      <w:r w:rsidR="00952564">
        <w:rPr>
          <w:sz w:val="24"/>
          <w:szCs w:val="24"/>
        </w:rPr>
        <w:tab/>
      </w:r>
      <w:r w:rsidRPr="00D96867">
        <w:rPr>
          <w:sz w:val="24"/>
          <w:szCs w:val="24"/>
        </w:rPr>
        <w:t xml:space="preserve">zwolnienie, odroczenie, rozłożenie </w:t>
      </w:r>
      <w:r w:rsidR="00952564">
        <w:rPr>
          <w:sz w:val="24"/>
          <w:szCs w:val="24"/>
        </w:rPr>
        <w:t xml:space="preserve">na raty zaległych płatności lub </w:t>
      </w:r>
      <w:r w:rsidRPr="00D96867">
        <w:rPr>
          <w:sz w:val="24"/>
          <w:szCs w:val="24"/>
        </w:rPr>
        <w:t xml:space="preserve">wstrzymanie </w:t>
      </w:r>
      <w:r w:rsidRPr="00D96867">
        <w:rPr>
          <w:sz w:val="24"/>
          <w:szCs w:val="24"/>
        </w:rPr>
        <w:br/>
      </w:r>
      <w:r w:rsidRPr="00D96867">
        <w:rPr>
          <w:sz w:val="24"/>
          <w:szCs w:val="24"/>
        </w:rPr>
        <w:tab/>
      </w:r>
      <w:r w:rsidRPr="00D96867">
        <w:rPr>
          <w:sz w:val="24"/>
          <w:szCs w:val="24"/>
        </w:rPr>
        <w:tab/>
        <w:t>w całości wyko</w:t>
      </w:r>
      <w:r w:rsidR="007B4E67" w:rsidRPr="00D96867">
        <w:rPr>
          <w:sz w:val="24"/>
          <w:szCs w:val="24"/>
        </w:rPr>
        <w:t>nania decyzji właściwego organu)</w:t>
      </w:r>
    </w:p>
    <w:p w:rsidR="00E54423" w:rsidRPr="00D96867" w:rsidRDefault="00E54423" w:rsidP="00D96867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E54423" w:rsidRPr="00D96867" w:rsidTr="00F56FFD">
        <w:trPr>
          <w:trHeight w:val="11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  <w:r w:rsidRPr="00D96867">
              <w:rPr>
                <w:sz w:val="24"/>
                <w:szCs w:val="24"/>
              </w:rPr>
              <w:t xml:space="preserve">Data i czytelny podpis osoby uprawnionej do reprezentowania Wykonawcy </w:t>
            </w:r>
          </w:p>
        </w:tc>
        <w:tc>
          <w:tcPr>
            <w:tcW w:w="4644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</w:tc>
      </w:tr>
      <w:tr w:rsidR="00E54423" w:rsidRPr="00D96867" w:rsidTr="00F56FFD">
        <w:trPr>
          <w:trHeight w:val="12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  <w:r w:rsidRPr="00D96867">
              <w:rPr>
                <w:sz w:val="24"/>
                <w:szCs w:val="24"/>
              </w:rPr>
              <w:t>Pieczątka Wykonawcy</w:t>
            </w:r>
          </w:p>
        </w:tc>
        <w:tc>
          <w:tcPr>
            <w:tcW w:w="4644" w:type="dxa"/>
            <w:shd w:val="clear" w:color="auto" w:fill="auto"/>
          </w:tcPr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  <w:p w:rsidR="00E54423" w:rsidRPr="00D96867" w:rsidRDefault="00E54423" w:rsidP="00D96867">
            <w:pPr>
              <w:rPr>
                <w:sz w:val="24"/>
                <w:szCs w:val="24"/>
              </w:rPr>
            </w:pPr>
          </w:p>
        </w:tc>
      </w:tr>
    </w:tbl>
    <w:p w:rsidR="00E54423" w:rsidRPr="00D96867" w:rsidRDefault="00E54423" w:rsidP="00D96867">
      <w:pPr>
        <w:rPr>
          <w:sz w:val="24"/>
          <w:szCs w:val="24"/>
        </w:rPr>
      </w:pPr>
    </w:p>
    <w:p w:rsidR="00295783" w:rsidRPr="00D96867" w:rsidRDefault="00295783" w:rsidP="00D96867">
      <w:pPr>
        <w:rPr>
          <w:sz w:val="24"/>
          <w:szCs w:val="24"/>
        </w:rPr>
      </w:pPr>
    </w:p>
    <w:sectPr w:rsidR="00295783" w:rsidRPr="00D96867" w:rsidSect="00F56FF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64" w:rsidRDefault="00DA5E64" w:rsidP="00F53A2B">
      <w:pPr>
        <w:spacing w:after="0" w:line="240" w:lineRule="auto"/>
      </w:pPr>
      <w:r>
        <w:separator/>
      </w:r>
    </w:p>
  </w:endnote>
  <w:endnote w:type="continuationSeparator" w:id="0">
    <w:p w:rsidR="00DA5E64" w:rsidRDefault="00DA5E64" w:rsidP="00F5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FD" w:rsidRDefault="00F56FFD" w:rsidP="00F56FFD">
    <w:pPr>
      <w:jc w:val="center"/>
    </w:pPr>
    <w:r>
      <w:tab/>
    </w:r>
  </w:p>
  <w:p w:rsidR="00D96867" w:rsidRPr="00920836" w:rsidRDefault="00D96867" w:rsidP="00D96867">
    <w:pPr>
      <w:pStyle w:val="Stopka"/>
      <w:jc w:val="center"/>
      <w:rPr>
        <w:sz w:val="16"/>
        <w:szCs w:val="16"/>
      </w:rPr>
    </w:pPr>
    <w:r w:rsidRPr="00920836">
      <w:rPr>
        <w:sz w:val="16"/>
        <w:szCs w:val="16"/>
      </w:rPr>
      <w:t>Projekt  dofinansowany ze środków Europejskiego Funduszu Rozwoju Regionalnego w ramach Regionalnego Programu Operacyjnego dla Województwa Dolnośląskiego na lata 2014-2020</w:t>
    </w:r>
  </w:p>
  <w:p w:rsidR="00F56FFD" w:rsidRPr="009D2446" w:rsidRDefault="00F56FFD" w:rsidP="00F56FFD">
    <w:pPr>
      <w:pStyle w:val="Stopka"/>
      <w:tabs>
        <w:tab w:val="clear" w:pos="4536"/>
        <w:tab w:val="clear" w:pos="9072"/>
        <w:tab w:val="left" w:pos="541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67" w:rsidRPr="00920836" w:rsidRDefault="00D96867" w:rsidP="00D96867">
    <w:pPr>
      <w:pStyle w:val="Stopka"/>
      <w:jc w:val="center"/>
      <w:rPr>
        <w:sz w:val="16"/>
        <w:szCs w:val="16"/>
      </w:rPr>
    </w:pPr>
    <w:r w:rsidRPr="00920836">
      <w:rPr>
        <w:sz w:val="16"/>
        <w:szCs w:val="16"/>
      </w:rPr>
      <w:t>Projekt  dofinansowany ze środków Europejskiego Funduszu Rozwoju Regionalnego w ramach Regionalnego Programu Operacyjnego dla Województwa Dolnośląskiego na lata 2014-2020</w:t>
    </w:r>
  </w:p>
  <w:p w:rsidR="00F56FFD" w:rsidRPr="00D96867" w:rsidRDefault="00F56FFD" w:rsidP="00D968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64" w:rsidRDefault="00DA5E64" w:rsidP="00F53A2B">
      <w:pPr>
        <w:spacing w:after="0" w:line="240" w:lineRule="auto"/>
      </w:pPr>
      <w:r>
        <w:separator/>
      </w:r>
    </w:p>
  </w:footnote>
  <w:footnote w:type="continuationSeparator" w:id="0">
    <w:p w:rsidR="00DA5E64" w:rsidRDefault="00DA5E64" w:rsidP="00F5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FD" w:rsidRDefault="00D96867">
    <w:pPr>
      <w:pStyle w:val="Nagwek"/>
    </w:pPr>
    <w:r w:rsidRPr="00D96867"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2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FD" w:rsidRDefault="00D96867" w:rsidP="00D96867">
    <w:pPr>
      <w:pStyle w:val="Nagwek"/>
      <w:tabs>
        <w:tab w:val="clear" w:pos="9072"/>
      </w:tabs>
    </w:pPr>
    <w:r>
      <w:tab/>
    </w:r>
    <w:r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4423"/>
    <w:rsid w:val="00224C56"/>
    <w:rsid w:val="00295783"/>
    <w:rsid w:val="002D465B"/>
    <w:rsid w:val="002E482D"/>
    <w:rsid w:val="00315F0B"/>
    <w:rsid w:val="004270BF"/>
    <w:rsid w:val="00433CC0"/>
    <w:rsid w:val="00483CCB"/>
    <w:rsid w:val="004A4D65"/>
    <w:rsid w:val="005C3EA7"/>
    <w:rsid w:val="005F62E2"/>
    <w:rsid w:val="0064012E"/>
    <w:rsid w:val="006C73C5"/>
    <w:rsid w:val="006D2B6C"/>
    <w:rsid w:val="007B4E67"/>
    <w:rsid w:val="008756CC"/>
    <w:rsid w:val="008F3871"/>
    <w:rsid w:val="00952564"/>
    <w:rsid w:val="00A607EF"/>
    <w:rsid w:val="00BD36E1"/>
    <w:rsid w:val="00D50B0F"/>
    <w:rsid w:val="00D96867"/>
    <w:rsid w:val="00DA5E64"/>
    <w:rsid w:val="00E43E79"/>
    <w:rsid w:val="00E54423"/>
    <w:rsid w:val="00EA271F"/>
    <w:rsid w:val="00EE40DC"/>
    <w:rsid w:val="00F53A2B"/>
    <w:rsid w:val="00F5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4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4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4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4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8</cp:revision>
  <dcterms:created xsi:type="dcterms:W3CDTF">2017-04-03T09:19:00Z</dcterms:created>
  <dcterms:modified xsi:type="dcterms:W3CDTF">2019-01-08T11:31:00Z</dcterms:modified>
</cp:coreProperties>
</file>